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771C" w14:textId="105A0CC2" w:rsidR="004B71C7" w:rsidRPr="009C26C6" w:rsidRDefault="004B71C7" w:rsidP="009C26C6">
      <w:pPr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74C0771D" w14:textId="77777777" w:rsidR="0062059B" w:rsidRPr="009C26C6" w:rsidRDefault="0062059B" w:rsidP="0062059B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74C0771E" w14:textId="77777777" w:rsidR="004B71C7" w:rsidRPr="009C26C6" w:rsidRDefault="004B71C7" w:rsidP="004B71C7">
      <w:pPr>
        <w:spacing w:after="200"/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9C26C6">
        <w:rPr>
          <w:rFonts w:eastAsia="Calibri" w:cstheme="minorHAnsi"/>
          <w:b/>
          <w:sz w:val="24"/>
          <w:szCs w:val="24"/>
          <w:u w:val="single"/>
        </w:rPr>
        <w:t>No C</w:t>
      </w:r>
      <w:r w:rsidR="00CE2424" w:rsidRPr="009C26C6">
        <w:rPr>
          <w:rFonts w:eastAsia="Calibri" w:cstheme="minorHAnsi"/>
          <w:b/>
          <w:sz w:val="24"/>
          <w:szCs w:val="24"/>
          <w:u w:val="single"/>
        </w:rPr>
        <w:t>hange L</w:t>
      </w:r>
      <w:r w:rsidRPr="009C26C6">
        <w:rPr>
          <w:rFonts w:eastAsia="Calibri" w:cstheme="minorHAnsi"/>
          <w:b/>
          <w:sz w:val="24"/>
          <w:szCs w:val="24"/>
          <w:u w:val="single"/>
        </w:rPr>
        <w:t>etter</w:t>
      </w:r>
    </w:p>
    <w:p w14:paraId="74C0771F" w14:textId="77777777" w:rsidR="004B71C7" w:rsidRPr="009C26C6" w:rsidRDefault="004B71C7" w:rsidP="007406B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9C26C6">
        <w:rPr>
          <w:rFonts w:eastAsia="Calibri" w:cstheme="minorHAnsi"/>
          <w:sz w:val="24"/>
          <w:szCs w:val="24"/>
        </w:rPr>
        <w:t>(On the letter head</w:t>
      </w:r>
      <w:r w:rsidR="00FD4C4B" w:rsidRPr="009C26C6">
        <w:rPr>
          <w:rFonts w:eastAsia="Calibri" w:cstheme="minorHAnsi"/>
          <w:sz w:val="24"/>
          <w:szCs w:val="24"/>
        </w:rPr>
        <w:t xml:space="preserve"> of member</w:t>
      </w:r>
      <w:r w:rsidRPr="009C26C6">
        <w:rPr>
          <w:rFonts w:eastAsia="Calibri" w:cstheme="minorHAnsi"/>
          <w:sz w:val="24"/>
          <w:szCs w:val="24"/>
        </w:rPr>
        <w:t>)</w:t>
      </w:r>
    </w:p>
    <w:p w14:paraId="74C07720" w14:textId="77777777" w:rsidR="00192FDA" w:rsidRPr="009C26C6" w:rsidRDefault="00192FDA" w:rsidP="004B71C7">
      <w:pPr>
        <w:spacing w:after="200" w:line="276" w:lineRule="auto"/>
        <w:rPr>
          <w:rFonts w:eastAsia="Calibri" w:cstheme="minorHAnsi"/>
          <w:sz w:val="24"/>
          <w:szCs w:val="24"/>
        </w:rPr>
      </w:pPr>
    </w:p>
    <w:p w14:paraId="74C07721" w14:textId="77777777" w:rsidR="004B71C7" w:rsidRPr="009C26C6" w:rsidRDefault="00F91859" w:rsidP="004B71C7">
      <w:pPr>
        <w:spacing w:after="200" w:line="276" w:lineRule="auto"/>
        <w:rPr>
          <w:rFonts w:eastAsia="Calibri" w:cstheme="minorHAnsi"/>
          <w:sz w:val="24"/>
          <w:szCs w:val="24"/>
        </w:rPr>
      </w:pPr>
      <w:r w:rsidRPr="009C26C6">
        <w:rPr>
          <w:rFonts w:eastAsia="Calibri" w:cstheme="minorHAnsi"/>
          <w:sz w:val="24"/>
          <w:szCs w:val="24"/>
        </w:rPr>
        <w:t>Date:</w:t>
      </w:r>
    </w:p>
    <w:p w14:paraId="74C07722" w14:textId="77777777" w:rsidR="004B71C7" w:rsidRPr="009C26C6" w:rsidRDefault="004B71C7" w:rsidP="004B71C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9C26C6">
        <w:rPr>
          <w:rFonts w:eastAsia="Calibri" w:cstheme="minorHAnsi"/>
          <w:sz w:val="24"/>
          <w:szCs w:val="24"/>
        </w:rPr>
        <w:t>To,</w:t>
      </w:r>
    </w:p>
    <w:p w14:paraId="74C07724" w14:textId="33D43EFA" w:rsidR="004B71C7" w:rsidRPr="009C26C6" w:rsidRDefault="006D11E0" w:rsidP="004B71C7">
      <w:pPr>
        <w:spacing w:after="0" w:line="240" w:lineRule="auto"/>
        <w:rPr>
          <w:rFonts w:eastAsia="Calibri" w:cstheme="minorHAnsi"/>
          <w:sz w:val="24"/>
          <w:szCs w:val="24"/>
        </w:rPr>
      </w:pPr>
      <w:r w:rsidRPr="006D11E0">
        <w:rPr>
          <w:rFonts w:eastAsia="Calibri" w:cstheme="minorHAnsi"/>
          <w:sz w:val="24"/>
          <w:szCs w:val="24"/>
        </w:rPr>
        <w:t>METROPOLITAN STOCK EXCHANGE OF INDIA LIMITED</w:t>
      </w:r>
      <w:r w:rsidR="00F24DF4" w:rsidRPr="009C26C6">
        <w:rPr>
          <w:rFonts w:eastAsia="Calibri" w:cstheme="minorHAnsi"/>
          <w:sz w:val="24"/>
          <w:szCs w:val="24"/>
        </w:rPr>
        <w:t>,</w:t>
      </w:r>
    </w:p>
    <w:p w14:paraId="6FD065A3" w14:textId="77777777" w:rsidR="006D11E0" w:rsidRDefault="006D11E0" w:rsidP="00F24DF4">
      <w:pPr>
        <w:spacing w:after="0" w:line="276" w:lineRule="auto"/>
        <w:rPr>
          <w:rFonts w:eastAsia="Calibri" w:cstheme="minorHAnsi"/>
          <w:sz w:val="24"/>
          <w:szCs w:val="24"/>
        </w:rPr>
      </w:pPr>
      <w:r w:rsidRPr="006D11E0">
        <w:rPr>
          <w:rFonts w:eastAsia="Calibri" w:cstheme="minorHAnsi"/>
          <w:sz w:val="24"/>
          <w:szCs w:val="24"/>
        </w:rPr>
        <w:t xml:space="preserve">Building A, Unit 205A, 2nd Floor, </w:t>
      </w:r>
    </w:p>
    <w:p w14:paraId="74DAD5CA" w14:textId="6C9A2027" w:rsidR="00F24DF4" w:rsidRDefault="006D11E0" w:rsidP="00F24DF4">
      <w:pPr>
        <w:spacing w:after="0" w:line="276" w:lineRule="auto"/>
        <w:rPr>
          <w:rFonts w:eastAsia="Calibri" w:cstheme="minorHAnsi"/>
          <w:sz w:val="24"/>
          <w:szCs w:val="24"/>
        </w:rPr>
      </w:pPr>
      <w:r w:rsidRPr="006D11E0">
        <w:rPr>
          <w:rFonts w:eastAsia="Calibri" w:cstheme="minorHAnsi"/>
          <w:sz w:val="24"/>
          <w:szCs w:val="24"/>
        </w:rPr>
        <w:t>Piramal Agastya Corporate Park,</w:t>
      </w:r>
    </w:p>
    <w:p w14:paraId="0281A9BF" w14:textId="714D14C1" w:rsidR="006D11E0" w:rsidRPr="009C26C6" w:rsidRDefault="006D11E0" w:rsidP="00F24DF4">
      <w:pPr>
        <w:spacing w:after="0" w:line="276" w:lineRule="auto"/>
        <w:rPr>
          <w:rFonts w:eastAsia="Calibri" w:cstheme="minorHAnsi"/>
          <w:sz w:val="24"/>
          <w:szCs w:val="24"/>
        </w:rPr>
      </w:pPr>
      <w:r w:rsidRPr="006D11E0">
        <w:rPr>
          <w:rFonts w:eastAsia="Calibri" w:cstheme="minorHAnsi"/>
          <w:sz w:val="24"/>
          <w:szCs w:val="24"/>
        </w:rPr>
        <w:t>L.B.S Road, Kurla West</w:t>
      </w:r>
      <w:r>
        <w:rPr>
          <w:rFonts w:eastAsia="Calibri" w:cstheme="minorHAnsi"/>
          <w:sz w:val="24"/>
          <w:szCs w:val="24"/>
        </w:rPr>
        <w:t>,</w:t>
      </w:r>
    </w:p>
    <w:p w14:paraId="74C07727" w14:textId="712A8867" w:rsidR="004B71C7" w:rsidRPr="009C26C6" w:rsidRDefault="00F24DF4" w:rsidP="00F24DF4">
      <w:pPr>
        <w:spacing w:after="0" w:line="276" w:lineRule="auto"/>
        <w:rPr>
          <w:rFonts w:eastAsia="Calibri" w:cstheme="minorHAnsi"/>
          <w:sz w:val="24"/>
          <w:szCs w:val="24"/>
        </w:rPr>
      </w:pPr>
      <w:r w:rsidRPr="009C26C6">
        <w:rPr>
          <w:rFonts w:eastAsia="Calibri" w:cstheme="minorHAnsi"/>
          <w:sz w:val="24"/>
          <w:szCs w:val="24"/>
        </w:rPr>
        <w:t>Mumbai -400</w:t>
      </w:r>
      <w:r w:rsidR="006D11E0">
        <w:rPr>
          <w:rFonts w:eastAsia="Calibri" w:cstheme="minorHAnsi"/>
          <w:sz w:val="24"/>
          <w:szCs w:val="24"/>
        </w:rPr>
        <w:t>070</w:t>
      </w:r>
      <w:r w:rsidRPr="009C26C6">
        <w:rPr>
          <w:rFonts w:eastAsia="Calibri" w:cstheme="minorHAnsi"/>
          <w:sz w:val="24"/>
          <w:szCs w:val="24"/>
        </w:rPr>
        <w:t>.</w:t>
      </w:r>
    </w:p>
    <w:p w14:paraId="583528B7" w14:textId="77777777" w:rsidR="00F24DF4" w:rsidRPr="009C26C6" w:rsidRDefault="00F24DF4" w:rsidP="00F24DF4">
      <w:pPr>
        <w:spacing w:after="0" w:line="276" w:lineRule="auto"/>
        <w:rPr>
          <w:rFonts w:eastAsia="Calibri" w:cstheme="minorHAnsi"/>
          <w:sz w:val="24"/>
          <w:szCs w:val="24"/>
        </w:rPr>
      </w:pPr>
    </w:p>
    <w:p w14:paraId="74C07728" w14:textId="77777777" w:rsidR="004B71C7" w:rsidRPr="009C26C6" w:rsidRDefault="004B71C7" w:rsidP="007406B0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Dear Sir / Madam,</w:t>
      </w:r>
    </w:p>
    <w:p w14:paraId="74C07729" w14:textId="77777777" w:rsidR="007406B0" w:rsidRPr="009C26C6" w:rsidRDefault="007406B0" w:rsidP="007406B0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C0772B" w14:textId="471DB2A6" w:rsidR="007406B0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 xml:space="preserve">This product has already been </w:t>
      </w:r>
      <w:r w:rsidR="00F91859" w:rsidRPr="009C26C6">
        <w:rPr>
          <w:rFonts w:cstheme="minorHAnsi"/>
          <w:color w:val="000000"/>
          <w:sz w:val="24"/>
          <w:szCs w:val="24"/>
        </w:rPr>
        <w:t>registered</w:t>
      </w:r>
      <w:r w:rsidRPr="009C26C6">
        <w:rPr>
          <w:rFonts w:cstheme="minorHAnsi"/>
          <w:color w:val="000000"/>
          <w:sz w:val="24"/>
          <w:szCs w:val="24"/>
        </w:rPr>
        <w:t xml:space="preserve"> by the Exchange </w:t>
      </w:r>
      <w:r w:rsidR="00F91859" w:rsidRPr="009C26C6">
        <w:rPr>
          <w:rFonts w:cstheme="minorHAnsi"/>
          <w:color w:val="000000"/>
          <w:sz w:val="24"/>
          <w:szCs w:val="24"/>
        </w:rPr>
        <w:t xml:space="preserve">with </w:t>
      </w:r>
      <w:r w:rsidR="00F24DF4" w:rsidRPr="009C26C6">
        <w:rPr>
          <w:rFonts w:cstheme="minorHAnsi"/>
          <w:color w:val="000000"/>
          <w:sz w:val="24"/>
          <w:szCs w:val="24"/>
        </w:rPr>
        <w:t xml:space="preserve">Product name </w:t>
      </w:r>
      <w:r w:rsidRPr="009C26C6">
        <w:rPr>
          <w:rFonts w:cstheme="minorHAnsi"/>
          <w:color w:val="000000"/>
          <w:sz w:val="24"/>
          <w:szCs w:val="24"/>
        </w:rPr>
        <w:t>_</w:t>
      </w:r>
      <w:r w:rsidR="00F91859" w:rsidRPr="009C26C6">
        <w:rPr>
          <w:rFonts w:cstheme="minorHAnsi"/>
          <w:color w:val="000000"/>
          <w:sz w:val="24"/>
          <w:szCs w:val="24"/>
        </w:rPr>
        <w:t>___________</w:t>
      </w:r>
      <w:r w:rsidR="00F24DF4" w:rsidRPr="009C26C6">
        <w:rPr>
          <w:rFonts w:cstheme="minorHAnsi"/>
          <w:color w:val="000000"/>
          <w:sz w:val="24"/>
          <w:szCs w:val="24"/>
        </w:rPr>
        <w:t xml:space="preserve"> &amp; Version No. ____________.</w:t>
      </w:r>
    </w:p>
    <w:p w14:paraId="37A030E6" w14:textId="77777777" w:rsidR="00F24DF4" w:rsidRPr="009C26C6" w:rsidRDefault="00F24DF4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C0772C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There is no change in the feature / functionalities / strategy logic/</w:t>
      </w:r>
      <w:r w:rsidR="00C2320A" w:rsidRPr="009C26C6">
        <w:rPr>
          <w:rFonts w:cstheme="minorHAnsi"/>
          <w:color w:val="000000"/>
          <w:sz w:val="24"/>
          <w:szCs w:val="24"/>
        </w:rPr>
        <w:t xml:space="preserve"> Order management system/</w:t>
      </w:r>
      <w:r w:rsidRPr="009C26C6">
        <w:rPr>
          <w:rFonts w:cstheme="minorHAnsi"/>
          <w:color w:val="000000"/>
          <w:sz w:val="24"/>
          <w:szCs w:val="24"/>
        </w:rPr>
        <w:t xml:space="preserve"> Risk management checks and algo</w:t>
      </w:r>
      <w:r w:rsidR="00270E2C" w:rsidRPr="009C26C6">
        <w:rPr>
          <w:rFonts w:cstheme="minorHAnsi"/>
          <w:color w:val="000000"/>
          <w:sz w:val="24"/>
          <w:szCs w:val="24"/>
        </w:rPr>
        <w:t>rithm</w:t>
      </w:r>
      <w:r w:rsidRPr="009C26C6">
        <w:rPr>
          <w:rFonts w:cstheme="minorHAnsi"/>
          <w:color w:val="000000"/>
          <w:sz w:val="24"/>
          <w:szCs w:val="24"/>
        </w:rPr>
        <w:t xml:space="preserve"> logic/broadcast handler of software.</w:t>
      </w:r>
    </w:p>
    <w:p w14:paraId="74C0772D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C0772E" w14:textId="5E539792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Product</w:t>
      </w:r>
      <w:r w:rsidR="00AF6011" w:rsidRPr="009C26C6">
        <w:rPr>
          <w:rFonts w:cstheme="minorHAnsi"/>
          <w:color w:val="000000"/>
          <w:sz w:val="24"/>
          <w:szCs w:val="24"/>
        </w:rPr>
        <w:t xml:space="preserve"> </w:t>
      </w:r>
      <w:r w:rsidRPr="009C26C6">
        <w:rPr>
          <w:rFonts w:cstheme="minorHAnsi"/>
          <w:color w:val="000000"/>
          <w:sz w:val="24"/>
          <w:szCs w:val="24"/>
        </w:rPr>
        <w:t>name: ______________________(New Product Details)</w:t>
      </w:r>
    </w:p>
    <w:p w14:paraId="74C0772F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Version: __________________________(New Product Details)</w:t>
      </w:r>
    </w:p>
    <w:p w14:paraId="74C07730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Segm</w:t>
      </w:r>
      <w:r w:rsidR="00D40323" w:rsidRPr="009C26C6">
        <w:rPr>
          <w:rFonts w:cstheme="minorHAnsi"/>
          <w:color w:val="000000"/>
          <w:sz w:val="24"/>
          <w:szCs w:val="24"/>
        </w:rPr>
        <w:t>ent: _________________________</w:t>
      </w:r>
    </w:p>
    <w:p w14:paraId="74C07731" w14:textId="77777777" w:rsidR="004B71C7" w:rsidRPr="009C26C6" w:rsidRDefault="004B71C7" w:rsidP="007406B0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C07732" w14:textId="77777777" w:rsidR="00502B08" w:rsidRPr="009C26C6" w:rsidRDefault="00502B08" w:rsidP="007406B0">
      <w:pPr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C07733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Yours faithfully,</w:t>
      </w:r>
    </w:p>
    <w:p w14:paraId="74C07734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C07735" w14:textId="77777777" w:rsidR="007406B0" w:rsidRPr="009C26C6" w:rsidRDefault="007406B0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C07736" w14:textId="77777777" w:rsidR="004B71C7" w:rsidRPr="009C26C6" w:rsidRDefault="004B71C7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Signature</w:t>
      </w:r>
    </w:p>
    <w:p w14:paraId="74C07737" w14:textId="77777777" w:rsidR="004B71C7" w:rsidRPr="009C26C6" w:rsidRDefault="00FB5C3F" w:rsidP="007406B0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C26C6">
        <w:rPr>
          <w:rFonts w:cstheme="minorHAnsi"/>
          <w:color w:val="000000"/>
          <w:sz w:val="24"/>
          <w:szCs w:val="24"/>
        </w:rPr>
        <w:t>Name and</w:t>
      </w:r>
      <w:r w:rsidR="004B71C7" w:rsidRPr="009C26C6">
        <w:rPr>
          <w:rFonts w:cstheme="minorHAnsi"/>
          <w:color w:val="000000"/>
          <w:sz w:val="24"/>
          <w:szCs w:val="24"/>
        </w:rPr>
        <w:t xml:space="preserve"> Designation </w:t>
      </w:r>
      <w:r w:rsidRPr="009C26C6">
        <w:rPr>
          <w:rFonts w:cstheme="minorHAnsi"/>
          <w:color w:val="000000"/>
          <w:sz w:val="24"/>
          <w:szCs w:val="24"/>
        </w:rPr>
        <w:t>of</w:t>
      </w:r>
      <w:r w:rsidR="004B71C7" w:rsidRPr="009C26C6">
        <w:rPr>
          <w:rFonts w:cstheme="minorHAnsi"/>
          <w:color w:val="000000"/>
          <w:sz w:val="24"/>
          <w:szCs w:val="24"/>
        </w:rPr>
        <w:t xml:space="preserve"> the person signing</w:t>
      </w:r>
    </w:p>
    <w:sectPr w:rsidR="004B71C7" w:rsidRPr="009C26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26F84" w14:textId="77777777" w:rsidR="00024638" w:rsidRDefault="00024638" w:rsidP="009B71BE">
      <w:pPr>
        <w:spacing w:after="0" w:line="240" w:lineRule="auto"/>
      </w:pPr>
      <w:r>
        <w:separator/>
      </w:r>
    </w:p>
  </w:endnote>
  <w:endnote w:type="continuationSeparator" w:id="0">
    <w:p w14:paraId="49A21746" w14:textId="77777777" w:rsidR="00024638" w:rsidRDefault="00024638" w:rsidP="009B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2B64" w14:textId="5B6C8F7B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C9372D" wp14:editId="06C43C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44090402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3E975" w14:textId="4CE005D8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937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" filled="f" stroked="f">
              <v:textbox style="mso-fit-shape-to-text:t" inset="0,0,0,15pt">
                <w:txbxContent>
                  <w:p w14:paraId="4EC3E975" w14:textId="4CE005D8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8503" w14:textId="07DCCE19" w:rsidR="002C632D" w:rsidRDefault="00F24DF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DB3BEF" wp14:editId="0ECD7074">
              <wp:simplePos x="0" y="0"/>
              <wp:positionH relativeFrom="column">
                <wp:posOffset>2625725</wp:posOffset>
              </wp:positionH>
              <wp:positionV relativeFrom="paragraph">
                <wp:posOffset>247015</wp:posOffset>
              </wp:positionV>
              <wp:extent cx="735123" cy="254000"/>
              <wp:effectExtent l="0" t="0" r="0" b="0"/>
              <wp:wrapNone/>
              <wp:docPr id="500518668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5123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46244A" w14:textId="22C54074" w:rsidR="00F24DF4" w:rsidRPr="00F24DF4" w:rsidRDefault="00F24DF4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F24DF4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B3BEF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206.75pt;margin-top:19.45pt;width:57.9pt;height:2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" filled="f" stroked="f" strokeweight=".5pt">
              <v:textbox>
                <w:txbxContent>
                  <w:p w14:paraId="6D46244A" w14:textId="22C54074" w:rsidR="00F24DF4" w:rsidRPr="00F24DF4" w:rsidRDefault="00F24DF4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F24DF4">
                      <w:rPr>
                        <w:rFonts w:ascii="Arial" w:hAnsi="Arial" w:cs="Arial"/>
                        <w:color w:val="8585FF"/>
                        <w:sz w:val="16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  <w:r w:rsidR="002C632D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7A3123" wp14:editId="01DB8B10">
              <wp:simplePos x="914400" y="943393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59146460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6F0D6" w14:textId="1751FD3D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A3123" id="Text Box 3" o:spid="_x0000_s1028" type="#_x0000_t202" alt="Non-Confidential" style="position:absolute;margin-left:0;margin-top:0;width:69.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" filled="f" stroked="f">
              <v:textbox style="mso-fit-shape-to-text:t" inset="0,0,0,15pt">
                <w:txbxContent>
                  <w:p w14:paraId="1A06F0D6" w14:textId="1751FD3D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E978" w14:textId="31DF6B73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29E27B" wp14:editId="45B6B9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93802647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0A19D" w14:textId="65B4FE64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9E2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Non-Confidential" style="position:absolute;margin-left:0;margin-top:0;width:69.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" filled="f" stroked="f">
              <v:textbox style="mso-fit-shape-to-text:t" inset="0,0,0,15pt">
                <w:txbxContent>
                  <w:p w14:paraId="7530A19D" w14:textId="65B4FE64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838B" w14:textId="77777777" w:rsidR="00024638" w:rsidRDefault="00024638" w:rsidP="009B71BE">
      <w:pPr>
        <w:spacing w:after="0" w:line="240" w:lineRule="auto"/>
      </w:pPr>
      <w:r>
        <w:separator/>
      </w:r>
    </w:p>
  </w:footnote>
  <w:footnote w:type="continuationSeparator" w:id="0">
    <w:p w14:paraId="4A95930C" w14:textId="77777777" w:rsidR="00024638" w:rsidRDefault="00024638" w:rsidP="009B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5A2E" w14:textId="77777777" w:rsidR="00F24DF4" w:rsidRDefault="00F24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453FC" w14:textId="77777777" w:rsidR="00F24DF4" w:rsidRDefault="00F24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2739" w14:textId="77777777" w:rsidR="00F24DF4" w:rsidRDefault="00F24D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03E"/>
    <w:rsid w:val="00007DFF"/>
    <w:rsid w:val="00024638"/>
    <w:rsid w:val="00192FDA"/>
    <w:rsid w:val="00270E2C"/>
    <w:rsid w:val="002C632D"/>
    <w:rsid w:val="002C69D9"/>
    <w:rsid w:val="003136B8"/>
    <w:rsid w:val="0035251C"/>
    <w:rsid w:val="00357A0C"/>
    <w:rsid w:val="004545DA"/>
    <w:rsid w:val="00454837"/>
    <w:rsid w:val="004B71C7"/>
    <w:rsid w:val="004F0212"/>
    <w:rsid w:val="00502B08"/>
    <w:rsid w:val="00552DCD"/>
    <w:rsid w:val="0062059B"/>
    <w:rsid w:val="006D11E0"/>
    <w:rsid w:val="006D5A0E"/>
    <w:rsid w:val="00721530"/>
    <w:rsid w:val="007406B0"/>
    <w:rsid w:val="0094691F"/>
    <w:rsid w:val="009B71BE"/>
    <w:rsid w:val="009C26C6"/>
    <w:rsid w:val="00A325F9"/>
    <w:rsid w:val="00AF6011"/>
    <w:rsid w:val="00B57AE4"/>
    <w:rsid w:val="00B70067"/>
    <w:rsid w:val="00C2320A"/>
    <w:rsid w:val="00CE2424"/>
    <w:rsid w:val="00D40323"/>
    <w:rsid w:val="00D4103E"/>
    <w:rsid w:val="00F24CA1"/>
    <w:rsid w:val="00F24DF4"/>
    <w:rsid w:val="00F91859"/>
    <w:rsid w:val="00FA1170"/>
    <w:rsid w:val="00FB5C3F"/>
    <w:rsid w:val="00FD4C4B"/>
    <w:rsid w:val="00FD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0771B"/>
  <w15:docId w15:val="{FC9820F6-CF6F-448F-B401-178C6A44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6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32D"/>
  </w:style>
  <w:style w:type="paragraph" w:styleId="Header">
    <w:name w:val="header"/>
    <w:basedOn w:val="Normal"/>
    <w:link w:val="HeaderChar"/>
    <w:uiPriority w:val="99"/>
    <w:unhideWhenUsed/>
    <w:rsid w:val="00F24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2025-07-22 17:05:00</KDate>
  <Classification>INTERNAL</Classification>
  <Subclassification/>
  <HostName>BSEF20ED028</HostName>
  <Domain_User>BSELTD/shruti.dalvi</Domain_User>
  <IPAdd>10.228.124.14</IPAdd>
  <FilePath>C:\Users\shruti.dalvi\OneDrive\Desktop\Retail Algo\Documentation\Documentation\Section -2 Registration process of BSE facility for members\Annexure IV-No change letter.docx</FilePath>
  <KID>48EA6253AD32638888007008691139</KID>
  <UniqueName/>
  <Suggested/>
  <Justification/>
</Klassify>
</file>

<file path=customXml/itemProps1.xml><?xml version="1.0" encoding="utf-8"?>
<ds:datastoreItem xmlns:ds="http://schemas.openxmlformats.org/officeDocument/2006/customXml" ds:itemID="{9FA9F6C7-3051-48E1-946A-49223C2CD6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Aniruddh Shukla/MSE/Market Operations</cp:lastModifiedBy>
  <cp:revision>27</cp:revision>
  <dcterms:created xsi:type="dcterms:W3CDTF">2019-06-16T13:05:00Z</dcterms:created>
  <dcterms:modified xsi:type="dcterms:W3CDTF">2025-08-02T10:23:00Z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7383efe9,1a47a95b,5edbd29c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2025-04-26T14:41:54Z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a3c95a50-7022-4537-ae5c-2626f61d633d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lassification">
    <vt:lpwstr>INTERNAL</vt:lpwstr>
  </property>
  <property fmtid="{D5CDD505-2E9C-101B-9397-08002B2CF9AE}" pid="14" name="Rules">
    <vt:lpwstr/>
  </property>
  <property fmtid="{D5CDD505-2E9C-101B-9397-08002B2CF9AE}" pid="15" name="KID">
    <vt:lpwstr>48EA6253AD32638888007008691139</vt:lpwstr>
  </property>
</Properties>
</file>